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eastAsia="黑体"/>
          <w:sz w:val="44"/>
          <w:szCs w:val="24"/>
          <w:lang w:val="en-US"/>
        </w:rPr>
      </w:pPr>
      <w:r>
        <w:rPr>
          <w:rFonts w:hint="eastAsia" w:ascii="Times New Roman" w:hAnsi="Times New Roman" w:eastAsia="黑体" w:cs="黑体"/>
          <w:kern w:val="2"/>
          <w:sz w:val="44"/>
          <w:szCs w:val="24"/>
          <w:lang w:val="en-US" w:eastAsia="zh-CN" w:bidi="ar"/>
        </w:rPr>
        <w:t>杭州余杭区信达外国语学校公开招聘教师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eastAsia="黑体"/>
          <w:sz w:val="44"/>
          <w:szCs w:val="24"/>
          <w:lang w:val="en-US"/>
        </w:rPr>
      </w:pPr>
      <w:r>
        <w:rPr>
          <w:rFonts w:hint="eastAsia" w:ascii="Times New Roman" w:hAnsi="Times New Roman" w:eastAsia="黑体" w:cs="黑体"/>
          <w:kern w:val="2"/>
          <w:sz w:val="44"/>
          <w:szCs w:val="24"/>
          <w:lang w:val="en-US" w:eastAsia="zh-CN" w:bidi="ar"/>
        </w:rPr>
        <w:t>考试报名登记表（在职教师）</w:t>
      </w:r>
    </w:p>
    <w:tbl>
      <w:tblPr>
        <w:tblStyle w:val="5"/>
        <w:tblW w:w="9546" w:type="dxa"/>
        <w:jc w:val="center"/>
        <w:tblInd w:w="0" w:type="dxa"/>
        <w:shd w:val="clea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6"/>
        <w:gridCol w:w="273"/>
        <w:gridCol w:w="274"/>
        <w:gridCol w:w="273"/>
        <w:gridCol w:w="274"/>
        <w:gridCol w:w="214"/>
        <w:gridCol w:w="18"/>
        <w:gridCol w:w="41"/>
        <w:gridCol w:w="274"/>
        <w:gridCol w:w="215"/>
        <w:gridCol w:w="8"/>
        <w:gridCol w:w="50"/>
        <w:gridCol w:w="274"/>
        <w:gridCol w:w="274"/>
        <w:gridCol w:w="109"/>
        <w:gridCol w:w="24"/>
        <w:gridCol w:w="6"/>
        <w:gridCol w:w="134"/>
        <w:gridCol w:w="274"/>
        <w:gridCol w:w="273"/>
        <w:gridCol w:w="274"/>
        <w:gridCol w:w="61"/>
        <w:gridCol w:w="212"/>
        <w:gridCol w:w="274"/>
        <w:gridCol w:w="232"/>
        <w:gridCol w:w="35"/>
        <w:gridCol w:w="6"/>
        <w:gridCol w:w="274"/>
        <w:gridCol w:w="274"/>
        <w:gridCol w:w="1610"/>
        <w:gridCol w:w="1456"/>
      </w:tblGrid>
      <w:tr>
        <w:tblPrEx>
          <w:shd w:val="clear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546" w:type="dxa"/>
            <w:gridSpan w:val="31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80" w:lineRule="exact"/>
              <w:ind w:left="0" w:right="0" w:firstLine="120" w:firstLineChars="50"/>
              <w:jc w:val="both"/>
              <w:rPr>
                <w:rFonts w:hint="eastAsia" w:ascii="楷体" w:hAnsi="楷体" w:eastAsia="楷体" w:cs="楷体"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报名序号：                                      报考岗位： </w:t>
            </w:r>
            <w:r>
              <w:rPr>
                <w:rFonts w:hint="eastAsia" w:ascii="楷体" w:hAnsi="楷体" w:eastAsia="楷体" w:cs="楷体"/>
                <w:bCs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岗位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3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   别</w:t>
            </w:r>
          </w:p>
        </w:tc>
        <w:tc>
          <w:tcPr>
            <w:tcW w:w="10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6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一寸照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电子稿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（生活照附后）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0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现学历</w:t>
            </w:r>
          </w:p>
        </w:tc>
        <w:tc>
          <w:tcPr>
            <w:tcW w:w="13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   位</w:t>
            </w:r>
          </w:p>
        </w:tc>
        <w:tc>
          <w:tcPr>
            <w:tcW w:w="10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61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3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   务</w:t>
            </w:r>
          </w:p>
        </w:tc>
        <w:tc>
          <w:tcPr>
            <w:tcW w:w="185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6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13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班主任龄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86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5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3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普通话水平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是否师范类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85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99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5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799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综合性荣誉（区、县级以上）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执教公开课（区、县级以上）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论文获奖（区、县级以上）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科研获奖（区、县级以上）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（不够可附纸）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55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关  系</w:t>
            </w:r>
          </w:p>
        </w:tc>
        <w:tc>
          <w:tcPr>
            <w:tcW w:w="1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2" w:hRule="atLeast"/>
          <w:jc w:val="center"/>
        </w:trPr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3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  <w:jc w:val="center"/>
        </w:trPr>
        <w:tc>
          <w:tcPr>
            <w:tcW w:w="9546" w:type="dxa"/>
            <w:gridSpan w:val="3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生活照附后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      注</w:t>
            </w:r>
          </w:p>
        </w:tc>
        <w:tc>
          <w:tcPr>
            <w:tcW w:w="7990" w:type="dxa"/>
            <w:gridSpan w:val="3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/>
    <w:sectPr>
      <w:headerReference r:id="rId3" w:type="default"/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348740"/>
          <wp:effectExtent l="1667510" t="0" r="1670050" b="0"/>
          <wp:wrapNone/>
          <wp:docPr id="2" name="WordPictureWatermark34704" descr="合同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4704" descr="合同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3487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2018-11-16T03:29:47Z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